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8D" w:rsidRPr="00E1634E" w:rsidRDefault="0019758D" w:rsidP="0019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34E">
        <w:rPr>
          <w:rFonts w:ascii="Times New Roman" w:eastAsia="Times New Roman" w:hAnsi="Times New Roman" w:cs="Times New Roman"/>
          <w:sz w:val="20"/>
          <w:szCs w:val="20"/>
        </w:rPr>
        <w:t>ИНФОРМАЦИОННОЕ СООБЩЕНИЕ</w:t>
      </w:r>
    </w:p>
    <w:p w:rsidR="0019758D" w:rsidRPr="00E1634E" w:rsidRDefault="0019758D" w:rsidP="001975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 население о возможном предоставлении в аренду следующих земельных участков:</w:t>
      </w:r>
    </w:p>
    <w:p w:rsidR="0019758D" w:rsidRPr="00E1634E" w:rsidRDefault="0019758D" w:rsidP="00197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118"/>
        <w:gridCol w:w="1276"/>
        <w:gridCol w:w="2126"/>
      </w:tblGrid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Местоположение, кадастровый номер земельного участка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 земельного участка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</w:tr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 Востряково, ул. Свободы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 (2.1)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 Востряково, ул. Свободы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 (2.1)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 Востряково, ул. Свободы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 (2.1)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 Востряково, ул. Радонежская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 (2.1)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9758D" w:rsidRPr="00E1634E" w:rsidTr="002A56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</w:t>
            </w:r>
            <w:proofErr w:type="spellStart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. Востряково, ул. Успенская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 (2.1)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58D" w:rsidRPr="00E1634E" w:rsidRDefault="0019758D" w:rsidP="002A5626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4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</w:tbl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Граждане или крестьянские (фермерские) хозяйства заинтересованные в предоставлении в аренду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Заявления о намерении участвовать в аукционе на право заключения договора купли-продажи земельного участка могут быть представлены нарочным в течение 30 дней со дня опубликования настоящего извещения по адресу: Администрация городского округа Домодедово - Московская область, г. Домодедово, пл.30-летия Победы, д.1 (понедельник – пятница с 10.00 до 17.00, обед с 12.45 до 13.30).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В заявлении необходимо указать: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- фамилию, имя, отчество, место жительства заявителя и реквизиты документа, удостоверяющего личность заявителя (для граждан).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К заявлению необходимо приложить: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- копии документов, удостоверяющих личность заявителя (для граждан);</w:t>
      </w:r>
    </w:p>
    <w:p w:rsidR="0019758D" w:rsidRPr="00E1634E" w:rsidRDefault="0019758D" w:rsidP="001975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634E">
        <w:rPr>
          <w:rFonts w:ascii="Times New Roman" w:hAnsi="Times New Roman" w:cs="Times New Roman"/>
          <w:sz w:val="20"/>
          <w:szCs w:val="2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копии документов, удостоверяющих личность представителя заявителя).</w:t>
      </w:r>
    </w:p>
    <w:p w:rsidR="0019758D" w:rsidRPr="00E1634E" w:rsidRDefault="0019758D" w:rsidP="0019758D">
      <w:pPr>
        <w:widowControl w:val="0"/>
        <w:spacing w:after="0" w:line="240" w:lineRule="auto"/>
        <w:ind w:left="760" w:right="78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Дата и время начала приема заявлений –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09.12</w:t>
      </w:r>
      <w:r w:rsidRPr="00E1634E">
        <w:rPr>
          <w:rFonts w:ascii="Times New Roman" w:eastAsia="Times New Roman" w:hAnsi="Times New Roman" w:cs="Times New Roman"/>
          <w:sz w:val="20"/>
          <w:szCs w:val="20"/>
          <w:lang w:eastAsia="x-none"/>
        </w:rPr>
        <w:t>.2019.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в 10.00 </w:t>
      </w:r>
    </w:p>
    <w:p w:rsidR="0019758D" w:rsidRPr="00E1634E" w:rsidRDefault="0019758D" w:rsidP="0019758D">
      <w:pPr>
        <w:widowControl w:val="0"/>
        <w:spacing w:after="0" w:line="240" w:lineRule="auto"/>
        <w:ind w:left="760" w:right="78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Дата и время окончания приема заявок –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10.01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20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в 12.00</w:t>
      </w:r>
    </w:p>
    <w:p w:rsidR="0019758D" w:rsidRPr="00E1634E" w:rsidRDefault="0019758D" w:rsidP="0019758D">
      <w:pPr>
        <w:widowControl w:val="0"/>
        <w:spacing w:after="0" w:line="240" w:lineRule="auto"/>
        <w:ind w:left="760" w:right="780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10.01.2020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в </w:t>
      </w:r>
      <w:r w:rsidRPr="00E1634E">
        <w:rPr>
          <w:rFonts w:ascii="Times New Roman" w:eastAsia="Times New Roman" w:hAnsi="Times New Roman" w:cs="Times New Roman"/>
          <w:sz w:val="20"/>
          <w:szCs w:val="20"/>
          <w:lang w:eastAsia="x-none"/>
        </w:rPr>
        <w:t>15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.00</w:t>
      </w:r>
    </w:p>
    <w:p w:rsidR="0019758D" w:rsidRPr="00E1634E" w:rsidRDefault="0019758D" w:rsidP="0019758D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634E">
        <w:rPr>
          <w:rFonts w:ascii="Times New Roman" w:hAnsi="Times New Roman" w:cs="Times New Roman"/>
          <w:sz w:val="20"/>
          <w:szCs w:val="20"/>
        </w:rPr>
        <w:t>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E1634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ответственное лицо – Слива Наталия Петровна.</w:t>
      </w:r>
    </w:p>
    <w:p w:rsidR="0019758D" w:rsidRPr="00E1634E" w:rsidRDefault="0019758D" w:rsidP="0019758D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9758D" w:rsidRPr="00E1634E" w:rsidRDefault="0019758D" w:rsidP="0019758D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9758D" w:rsidRPr="00E1634E" w:rsidRDefault="0019758D" w:rsidP="0019758D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19758D" w:rsidRPr="00E1634E" w:rsidRDefault="0019758D" w:rsidP="0019758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И. 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1634E">
        <w:rPr>
          <w:rFonts w:ascii="Times New Roman" w:eastAsia="Times New Roman" w:hAnsi="Times New Roman" w:cs="Times New Roman"/>
          <w:sz w:val="20"/>
          <w:szCs w:val="20"/>
        </w:rPr>
        <w:t>председателя комитета по</w:t>
      </w:r>
    </w:p>
    <w:p w:rsidR="0019758D" w:rsidRPr="00E1634E" w:rsidRDefault="0019758D" w:rsidP="0019758D">
      <w:pPr>
        <w:tabs>
          <w:tab w:val="left" w:pos="7080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E1634E">
        <w:rPr>
          <w:rFonts w:ascii="Times New Roman" w:eastAsia="Times New Roman" w:hAnsi="Times New Roman" w:cs="Times New Roman"/>
          <w:sz w:val="20"/>
          <w:szCs w:val="20"/>
        </w:rPr>
        <w:t>управлению  имуществом</w:t>
      </w:r>
      <w:r w:rsidRPr="00E1634E">
        <w:rPr>
          <w:rFonts w:ascii="Times New Roman" w:eastAsia="Times New Roman" w:hAnsi="Times New Roman" w:cs="Times New Roman"/>
          <w:sz w:val="20"/>
          <w:szCs w:val="20"/>
        </w:rPr>
        <w:tab/>
        <w:t>В.Н. Солопов</w:t>
      </w:r>
    </w:p>
    <w:p w:rsidR="0019758D" w:rsidRDefault="0019758D" w:rsidP="0019758D"/>
    <w:p w:rsidR="00D366FB" w:rsidRDefault="00D366FB">
      <w:bookmarkStart w:id="0" w:name="_GoBack"/>
      <w:bookmarkEnd w:id="0"/>
    </w:p>
    <w:sectPr w:rsidR="00D366FB" w:rsidSect="00B22EA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8D"/>
    <w:rsid w:val="0019758D"/>
    <w:rsid w:val="00D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5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5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</dc:creator>
  <cp:lastModifiedBy>sliva</cp:lastModifiedBy>
  <cp:revision>1</cp:revision>
  <dcterms:created xsi:type="dcterms:W3CDTF">2019-12-04T07:19:00Z</dcterms:created>
  <dcterms:modified xsi:type="dcterms:W3CDTF">2019-12-04T07:20:00Z</dcterms:modified>
</cp:coreProperties>
</file>